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BD" w:rsidRDefault="005A68BD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68BD" w:rsidRDefault="005A68BD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5A68BD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5A68BD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5A68BD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5A68BD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2D7D3F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Learning Standards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A68BD" w:rsidRDefault="002D7D3F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5A68BD" w:rsidRDefault="002D7D3F" w:rsidP="00FE6E8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Institutional Affiliation </w:t>
      </w:r>
    </w:p>
    <w:p w:rsidR="005A68BD" w:rsidRDefault="005A68BD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5A68BD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5A68BD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5A68BD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23" w:rsidRDefault="000F3423" w:rsidP="005A68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BD" w:rsidRDefault="002D7D3F" w:rsidP="005A68B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Learning Standards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174E" w:rsidRPr="00FE6E8B" w:rsidRDefault="002D7D3F" w:rsidP="00FE6E8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8B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627CE9" w:rsidRPr="00FE6E8B" w:rsidRDefault="002D7D3F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E6E8B">
        <w:rPr>
          <w:rFonts w:ascii="Times New Roman" w:hAnsi="Times New Roman" w:cs="Times New Roman"/>
          <w:sz w:val="24"/>
          <w:szCs w:val="24"/>
        </w:rPr>
        <w:t xml:space="preserve">After reading and reviewing the Math and Science Standards, I picked grade one level and analyzed its Math and Science Standards. I could </w:t>
      </w:r>
      <w:r w:rsidRPr="00FE6E8B">
        <w:rPr>
          <w:rFonts w:ascii="Times New Roman" w:hAnsi="Times New Roman" w:cs="Times New Roman"/>
          <w:sz w:val="24"/>
          <w:szCs w:val="24"/>
        </w:rPr>
        <w:t>address the following standards in one lesson:</w:t>
      </w:r>
    </w:p>
    <w:p w:rsidR="0069196E" w:rsidRPr="00FE6E8B" w:rsidRDefault="002D7D3F" w:rsidP="00FE6E8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6E8B">
        <w:rPr>
          <w:rFonts w:ascii="Times New Roman" w:hAnsi="Times New Roman" w:cs="Times New Roman"/>
          <w:b/>
          <w:sz w:val="24"/>
          <w:szCs w:val="24"/>
        </w:rPr>
        <w:t>Math Standard:</w:t>
      </w:r>
    </w:p>
    <w:p w:rsidR="0069196E" w:rsidRPr="00FE6E8B" w:rsidRDefault="002D7D3F" w:rsidP="00FE6E8B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E6E8B">
        <w:rPr>
          <w:rFonts w:ascii="Times New Roman" w:hAnsi="Times New Roman" w:cs="Times New Roman"/>
          <w:sz w:val="24"/>
          <w:szCs w:val="24"/>
        </w:rPr>
        <w:t>NY-1.MD.1 Order three objects by length; compare the lengths of two objects indirectly by using a third object</w:t>
      </w:r>
    </w:p>
    <w:p w:rsidR="00C91A43" w:rsidRPr="00FE6E8B" w:rsidRDefault="002D7D3F" w:rsidP="00FE6E8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6E8B">
        <w:rPr>
          <w:rFonts w:ascii="Times New Roman" w:hAnsi="Times New Roman" w:cs="Times New Roman"/>
          <w:b/>
          <w:sz w:val="24"/>
          <w:szCs w:val="24"/>
        </w:rPr>
        <w:t>Science Standard:</w:t>
      </w:r>
    </w:p>
    <w:p w:rsidR="00C91A43" w:rsidRPr="00FE6E8B" w:rsidRDefault="002D7D3F" w:rsidP="00FE6E8B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E6E8B">
        <w:rPr>
          <w:rFonts w:ascii="Times New Roman" w:hAnsi="Times New Roman" w:cs="Times New Roman"/>
          <w:sz w:val="24"/>
          <w:szCs w:val="24"/>
        </w:rPr>
        <w:t>PK.MD.1 Identify measurable attributes of objects, such as length</w:t>
      </w:r>
      <w:r w:rsidRPr="00FE6E8B">
        <w:rPr>
          <w:rFonts w:ascii="Times New Roman" w:hAnsi="Times New Roman" w:cs="Times New Roman"/>
          <w:sz w:val="24"/>
          <w:szCs w:val="24"/>
        </w:rPr>
        <w:t xml:space="preserve"> and weight. Describe them using correct vocabulary (e.g., small, big, short, tall, empty, full, heavy, and light). (P-PS2-1)</w:t>
      </w:r>
    </w:p>
    <w:p w:rsidR="00815015" w:rsidRPr="00FE6E8B" w:rsidRDefault="00815015" w:rsidP="00FE6E8B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7344" w:rsidRPr="00FE6E8B" w:rsidRDefault="002D7D3F" w:rsidP="00FE6E8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6E8B">
        <w:rPr>
          <w:rFonts w:ascii="Times New Roman" w:hAnsi="Times New Roman" w:cs="Times New Roman"/>
          <w:sz w:val="24"/>
          <w:szCs w:val="24"/>
        </w:rPr>
        <w:t xml:space="preserve">I would create a lesson on the measurement of lengths in order to incorporate the above standards in one lesson. </w:t>
      </w:r>
      <w:r w:rsidR="00687A78" w:rsidRPr="00FE6E8B">
        <w:rPr>
          <w:rFonts w:ascii="Times New Roman" w:hAnsi="Times New Roman" w:cs="Times New Roman"/>
          <w:sz w:val="24"/>
          <w:szCs w:val="24"/>
        </w:rPr>
        <w:t>I would use varied strategies to incorporate these standards. One of the strategies is guiding the learners to conduct measurements using non-standard items.</w:t>
      </w:r>
      <w:r w:rsidR="00815015" w:rsidRPr="00FE6E8B">
        <w:rPr>
          <w:rFonts w:ascii="Times New Roman" w:hAnsi="Times New Roman" w:cs="Times New Roman"/>
          <w:sz w:val="24"/>
          <w:szCs w:val="24"/>
        </w:rPr>
        <w:t xml:space="preserve"> For instance, I would guide the learners to measure various objects around the classroom using their hands, pieces of candy, and feet, among others. </w:t>
      </w:r>
      <w:r w:rsidR="00B22A3D" w:rsidRPr="00FE6E8B">
        <w:rPr>
          <w:rFonts w:ascii="Times New Roman" w:hAnsi="Times New Roman" w:cs="Times New Roman"/>
          <w:sz w:val="24"/>
          <w:szCs w:val="24"/>
        </w:rPr>
        <w:t xml:space="preserve">I would also encourage these learners to count appropriately in order to get the correct length. For instance, learners should count the candies that they line up when measuring the length </w:t>
      </w:r>
      <w:r w:rsidR="006F235D" w:rsidRPr="00FE6E8B">
        <w:rPr>
          <w:rFonts w:ascii="Times New Roman" w:hAnsi="Times New Roman" w:cs="Times New Roman"/>
          <w:sz w:val="24"/>
          <w:szCs w:val="24"/>
        </w:rPr>
        <w:t xml:space="preserve">of the </w:t>
      </w:r>
      <w:r w:rsidR="00B22A3D" w:rsidRPr="00FE6E8B">
        <w:rPr>
          <w:rFonts w:ascii="Times New Roman" w:hAnsi="Times New Roman" w:cs="Times New Roman"/>
          <w:sz w:val="24"/>
          <w:szCs w:val="24"/>
        </w:rPr>
        <w:t xml:space="preserve">whiteboard. </w:t>
      </w:r>
      <w:r w:rsidR="007A7FE6" w:rsidRPr="00FE6E8B">
        <w:rPr>
          <w:rFonts w:ascii="Times New Roman" w:hAnsi="Times New Roman" w:cs="Times New Roman"/>
          <w:sz w:val="24"/>
          <w:szCs w:val="24"/>
        </w:rPr>
        <w:t xml:space="preserve">I would also create a lesson by integrating fun approaches such as jumping to measure a given distance. </w:t>
      </w:r>
      <w:r w:rsidR="002A6E6F" w:rsidRPr="00FE6E8B">
        <w:rPr>
          <w:rFonts w:ascii="Times New Roman" w:hAnsi="Times New Roman" w:cs="Times New Roman"/>
          <w:sz w:val="24"/>
          <w:szCs w:val="24"/>
        </w:rPr>
        <w:t xml:space="preserve">Moreover, I would incorporate varied learning resources to attain these two standards. </w:t>
      </w:r>
      <w:r w:rsidR="00246831" w:rsidRPr="00FE6E8B">
        <w:rPr>
          <w:rFonts w:ascii="Times New Roman" w:hAnsi="Times New Roman" w:cs="Times New Roman"/>
          <w:sz w:val="24"/>
          <w:szCs w:val="24"/>
        </w:rPr>
        <w:t xml:space="preserve">For instance, I would bring a table and ask students to measure the length using their hands. I would also give the learners my phone and ask them to measure its length. I would also use other objects such as shoes, a laptop, </w:t>
      </w:r>
      <w:r w:rsidR="00246831" w:rsidRPr="00FE6E8B">
        <w:rPr>
          <w:rFonts w:ascii="Times New Roman" w:hAnsi="Times New Roman" w:cs="Times New Roman"/>
          <w:sz w:val="24"/>
          <w:szCs w:val="24"/>
        </w:rPr>
        <w:lastRenderedPageBreak/>
        <w:t xml:space="preserve">and a book. </w:t>
      </w:r>
      <w:r w:rsidR="002B675D" w:rsidRPr="00FE6E8B">
        <w:rPr>
          <w:rFonts w:ascii="Times New Roman" w:hAnsi="Times New Roman" w:cs="Times New Roman"/>
          <w:sz w:val="24"/>
          <w:szCs w:val="24"/>
        </w:rPr>
        <w:t xml:space="preserve">I would also instruct learners to arrange these items from the smallest or shortest to the longest. </w:t>
      </w:r>
      <w:r w:rsidR="00A256BD" w:rsidRPr="00FE6E8B">
        <w:rPr>
          <w:rFonts w:ascii="Times New Roman" w:hAnsi="Times New Roman" w:cs="Times New Roman"/>
          <w:sz w:val="24"/>
          <w:szCs w:val="24"/>
        </w:rPr>
        <w:t>After</w:t>
      </w:r>
      <w:r w:rsidR="00BD2617" w:rsidRPr="00FE6E8B">
        <w:rPr>
          <w:rFonts w:ascii="Times New Roman" w:hAnsi="Times New Roman" w:cs="Times New Roman"/>
          <w:sz w:val="24"/>
          <w:szCs w:val="24"/>
        </w:rPr>
        <w:t xml:space="preserve"> this activity, learners are likely to identify these objects based on their lengths. </w:t>
      </w:r>
      <w:r w:rsidR="00687A78" w:rsidRPr="00FE6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6D5" w:rsidRPr="00FE6E8B" w:rsidRDefault="002D7D3F" w:rsidP="00FE6E8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8B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4426D5" w:rsidRPr="00FE6E8B" w:rsidRDefault="002D7D3F" w:rsidP="00FE6E8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6E8B">
        <w:rPr>
          <w:rFonts w:ascii="Times New Roman" w:hAnsi="Times New Roman" w:cs="Times New Roman"/>
          <w:sz w:val="24"/>
          <w:szCs w:val="24"/>
        </w:rPr>
        <w:t xml:space="preserve">I might help students to develop thinking skills while they are learning math and science by encouraging questioning and establishing a space for curiosity. </w:t>
      </w:r>
      <w:r w:rsidR="009C30FE" w:rsidRPr="00FE6E8B">
        <w:rPr>
          <w:rFonts w:ascii="Times New Roman" w:hAnsi="Times New Roman" w:cs="Times New Roman"/>
          <w:sz w:val="24"/>
          <w:szCs w:val="24"/>
        </w:rPr>
        <w:t xml:space="preserve">This means that I would give all learners an opportunity to ask any question since clarification is key for a better understanding of math and science. </w:t>
      </w:r>
      <w:r w:rsidR="000D7825" w:rsidRPr="00FE6E8B">
        <w:rPr>
          <w:rFonts w:ascii="Times New Roman" w:hAnsi="Times New Roman" w:cs="Times New Roman"/>
          <w:sz w:val="24"/>
          <w:szCs w:val="24"/>
        </w:rPr>
        <w:t xml:space="preserve">I would also emphasize understanding the concepts and how to apply them rather than memorization. </w:t>
      </w:r>
      <w:r w:rsidR="00617A97" w:rsidRPr="00FE6E8B">
        <w:rPr>
          <w:rFonts w:ascii="Times New Roman" w:hAnsi="Times New Roman" w:cs="Times New Roman"/>
          <w:sz w:val="24"/>
          <w:szCs w:val="24"/>
        </w:rPr>
        <w:t xml:space="preserve">I would also give learners real-life problems to solve since this will increase their interest and understanding. </w:t>
      </w:r>
      <w:r w:rsidR="00745DC8" w:rsidRPr="00FE6E8B">
        <w:rPr>
          <w:rFonts w:ascii="Times New Roman" w:hAnsi="Times New Roman" w:cs="Times New Roman"/>
          <w:sz w:val="24"/>
          <w:szCs w:val="24"/>
        </w:rPr>
        <w:t xml:space="preserve">I would also incorporate collaborative inquiry as a strategy of enhancing thinking skills when teaching these two subjects. Based on </w:t>
      </w:r>
      <w:r w:rsidR="0098146B" w:rsidRPr="00FE6E8B">
        <w:rPr>
          <w:rFonts w:ascii="Times New Roman" w:hAnsi="Times New Roman" w:cs="Times New Roman"/>
          <w:sz w:val="24"/>
          <w:szCs w:val="24"/>
        </w:rPr>
        <w:t>collaborative inquiry, learners are given directions and instructions without having an idea on how to go about that assignment</w:t>
      </w:r>
      <w:r w:rsidR="009C2645" w:rsidRPr="00FE6E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(Adams &amp; Hamm, 2014)</w:t>
      </w:r>
      <w:r w:rsidR="0098146B" w:rsidRPr="00FE6E8B">
        <w:rPr>
          <w:rFonts w:ascii="Times New Roman" w:hAnsi="Times New Roman" w:cs="Times New Roman"/>
          <w:sz w:val="24"/>
          <w:szCs w:val="24"/>
        </w:rPr>
        <w:t xml:space="preserve">. Therefore, learners are expected to engage in thorough group thinking to come with the solution to the problem. This learner-centered approach is effective. </w:t>
      </w:r>
      <w:r w:rsidR="00052BA2" w:rsidRPr="00FE6E8B">
        <w:rPr>
          <w:rFonts w:ascii="Times New Roman" w:hAnsi="Times New Roman" w:cs="Times New Roman"/>
          <w:sz w:val="24"/>
          <w:szCs w:val="24"/>
        </w:rPr>
        <w:t>Digital technology can also help to promote thinking skills when learning math and science. Some of these technologies include interactive whiteboards where learners can be instructed to stand and solve a certain problem in front of the class</w:t>
      </w:r>
      <w:r w:rsidR="009C2645" w:rsidRPr="00FE6E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(Halla, 2015)</w:t>
      </w:r>
      <w:r w:rsidR="00052BA2" w:rsidRPr="00FE6E8B">
        <w:rPr>
          <w:rFonts w:ascii="Times New Roman" w:hAnsi="Times New Roman" w:cs="Times New Roman"/>
          <w:sz w:val="24"/>
          <w:szCs w:val="24"/>
        </w:rPr>
        <w:t xml:space="preserve">. </w:t>
      </w:r>
      <w:r w:rsidR="000D7F40" w:rsidRPr="00FE6E8B">
        <w:rPr>
          <w:rFonts w:ascii="Times New Roman" w:hAnsi="Times New Roman" w:cs="Times New Roman"/>
          <w:sz w:val="24"/>
          <w:szCs w:val="24"/>
        </w:rPr>
        <w:t xml:space="preserve">They can also use virtual reality headsets and other interactive tools. </w:t>
      </w:r>
    </w:p>
    <w:p w:rsidR="00DC686A" w:rsidRPr="00FE6E8B" w:rsidRDefault="00DC686A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22737" w:rsidRDefault="00122737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22737" w:rsidRDefault="00122737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22737" w:rsidRDefault="00122737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22737" w:rsidRDefault="00122737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22737" w:rsidRDefault="00122737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C686A" w:rsidRPr="00FE6E8B" w:rsidRDefault="002D7D3F" w:rsidP="0012273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E8B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FE6E8B" w:rsidRPr="00FE6E8B" w:rsidRDefault="002D7D3F" w:rsidP="00FE6E8B">
      <w:pPr>
        <w:spacing w:before="180" w:after="18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6E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Adams, D., &amp; Hamm, M. (2014). </w:t>
      </w:r>
      <w:r w:rsidRPr="00FE6E8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Teaching Math, Science, and Technology in Schools Today: Guidelines for Engaging Both Eager and Reluctant Learners</w:t>
      </w:r>
      <w:r w:rsidRPr="00FE6E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Rowman &amp; Littlefield.</w:t>
      </w:r>
    </w:p>
    <w:p w:rsidR="00FE6E8B" w:rsidRPr="00FE6E8B" w:rsidRDefault="002D7D3F" w:rsidP="00FE6E8B">
      <w:pPr>
        <w:spacing w:before="180" w:after="18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6E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Halla, K. (2015). </w:t>
      </w:r>
      <w:r w:rsidRPr="00FE6E8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Deeper learning through technology: Using</w:t>
      </w:r>
      <w:r w:rsidRPr="00FE6E8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the cloud to individualize instruction</w:t>
      </w:r>
      <w:r w:rsidRPr="00FE6E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Corwin Press.</w:t>
      </w:r>
    </w:p>
    <w:p w:rsidR="00DC686A" w:rsidRPr="00FE6E8B" w:rsidRDefault="00DC686A" w:rsidP="00FE6E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DC686A" w:rsidRPr="00FE6E8B" w:rsidSect="005A68BD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D3F" w:rsidRDefault="002D7D3F">
      <w:pPr>
        <w:spacing w:after="0" w:line="240" w:lineRule="auto"/>
      </w:pPr>
      <w:r>
        <w:separator/>
      </w:r>
    </w:p>
  </w:endnote>
  <w:endnote w:type="continuationSeparator" w:id="0">
    <w:p w:rsidR="002D7D3F" w:rsidRDefault="002D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D3F" w:rsidRDefault="002D7D3F">
      <w:pPr>
        <w:spacing w:after="0" w:line="240" w:lineRule="auto"/>
      </w:pPr>
      <w:r>
        <w:separator/>
      </w:r>
    </w:p>
  </w:footnote>
  <w:footnote w:type="continuationSeparator" w:id="0">
    <w:p w:rsidR="002D7D3F" w:rsidRDefault="002D7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904826"/>
      <w:docPartObj>
        <w:docPartGallery w:val="Page Numbers (Top of Page)"/>
        <w:docPartUnique/>
      </w:docPartObj>
    </w:sdtPr>
    <w:sdtEndPr>
      <w:rPr>
        <w:noProof/>
      </w:rPr>
    </w:sdtEndPr>
    <w:sdtContent>
      <w:p w:rsidR="005A68BD" w:rsidRDefault="002D7D3F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LEARNING STANDARDS </w:t>
        </w:r>
        <w:r>
          <w:rPr>
            <w:rFonts w:ascii="Times New Roman" w:hAnsi="Times New Roman" w:cs="Times New Roman"/>
            <w:sz w:val="24"/>
            <w:szCs w:val="24"/>
          </w:rPr>
          <w:tab/>
          <w:t xml:space="preserve">                                                                                                           </w:t>
        </w:r>
        <w:r w:rsidRPr="005A68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68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A68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167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68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A68BD" w:rsidRDefault="005A6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BD" w:rsidRPr="005A68BD" w:rsidRDefault="002D7D3F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LEARNING STANDARDS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1533"/>
    <w:multiLevelType w:val="hybridMultilevel"/>
    <w:tmpl w:val="F64EB2BC"/>
    <w:lvl w:ilvl="0" w:tplc="9EA0D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003AEC" w:tentative="1">
      <w:start w:val="1"/>
      <w:numFmt w:val="lowerLetter"/>
      <w:lvlText w:val="%2."/>
      <w:lvlJc w:val="left"/>
      <w:pPr>
        <w:ind w:left="1440" w:hanging="360"/>
      </w:pPr>
    </w:lvl>
    <w:lvl w:ilvl="2" w:tplc="D14E4EE2" w:tentative="1">
      <w:start w:val="1"/>
      <w:numFmt w:val="lowerRoman"/>
      <w:lvlText w:val="%3."/>
      <w:lvlJc w:val="right"/>
      <w:pPr>
        <w:ind w:left="2160" w:hanging="180"/>
      </w:pPr>
    </w:lvl>
    <w:lvl w:ilvl="3" w:tplc="B8AC2C78" w:tentative="1">
      <w:start w:val="1"/>
      <w:numFmt w:val="decimal"/>
      <w:lvlText w:val="%4."/>
      <w:lvlJc w:val="left"/>
      <w:pPr>
        <w:ind w:left="2880" w:hanging="360"/>
      </w:pPr>
    </w:lvl>
    <w:lvl w:ilvl="4" w:tplc="8324A2E6" w:tentative="1">
      <w:start w:val="1"/>
      <w:numFmt w:val="lowerLetter"/>
      <w:lvlText w:val="%5."/>
      <w:lvlJc w:val="left"/>
      <w:pPr>
        <w:ind w:left="3600" w:hanging="360"/>
      </w:pPr>
    </w:lvl>
    <w:lvl w:ilvl="5" w:tplc="D3B448EC" w:tentative="1">
      <w:start w:val="1"/>
      <w:numFmt w:val="lowerRoman"/>
      <w:lvlText w:val="%6."/>
      <w:lvlJc w:val="right"/>
      <w:pPr>
        <w:ind w:left="4320" w:hanging="180"/>
      </w:pPr>
    </w:lvl>
    <w:lvl w:ilvl="6" w:tplc="0E54EA92" w:tentative="1">
      <w:start w:val="1"/>
      <w:numFmt w:val="decimal"/>
      <w:lvlText w:val="%7."/>
      <w:lvlJc w:val="left"/>
      <w:pPr>
        <w:ind w:left="5040" w:hanging="360"/>
      </w:pPr>
    </w:lvl>
    <w:lvl w:ilvl="7" w:tplc="7AE65414" w:tentative="1">
      <w:start w:val="1"/>
      <w:numFmt w:val="lowerLetter"/>
      <w:lvlText w:val="%8."/>
      <w:lvlJc w:val="left"/>
      <w:pPr>
        <w:ind w:left="5760" w:hanging="360"/>
      </w:pPr>
    </w:lvl>
    <w:lvl w:ilvl="8" w:tplc="EFC63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B2B56"/>
    <w:multiLevelType w:val="hybridMultilevel"/>
    <w:tmpl w:val="F34C4D68"/>
    <w:lvl w:ilvl="0" w:tplc="BEAE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76D5C8" w:tentative="1">
      <w:start w:val="1"/>
      <w:numFmt w:val="lowerLetter"/>
      <w:lvlText w:val="%2."/>
      <w:lvlJc w:val="left"/>
      <w:pPr>
        <w:ind w:left="1440" w:hanging="360"/>
      </w:pPr>
    </w:lvl>
    <w:lvl w:ilvl="2" w:tplc="04768320" w:tentative="1">
      <w:start w:val="1"/>
      <w:numFmt w:val="lowerRoman"/>
      <w:lvlText w:val="%3."/>
      <w:lvlJc w:val="right"/>
      <w:pPr>
        <w:ind w:left="2160" w:hanging="180"/>
      </w:pPr>
    </w:lvl>
    <w:lvl w:ilvl="3" w:tplc="01FC6BB0" w:tentative="1">
      <w:start w:val="1"/>
      <w:numFmt w:val="decimal"/>
      <w:lvlText w:val="%4."/>
      <w:lvlJc w:val="left"/>
      <w:pPr>
        <w:ind w:left="2880" w:hanging="360"/>
      </w:pPr>
    </w:lvl>
    <w:lvl w:ilvl="4" w:tplc="C33ED424" w:tentative="1">
      <w:start w:val="1"/>
      <w:numFmt w:val="lowerLetter"/>
      <w:lvlText w:val="%5."/>
      <w:lvlJc w:val="left"/>
      <w:pPr>
        <w:ind w:left="3600" w:hanging="360"/>
      </w:pPr>
    </w:lvl>
    <w:lvl w:ilvl="5" w:tplc="1D42BEF2" w:tentative="1">
      <w:start w:val="1"/>
      <w:numFmt w:val="lowerRoman"/>
      <w:lvlText w:val="%6."/>
      <w:lvlJc w:val="right"/>
      <w:pPr>
        <w:ind w:left="4320" w:hanging="180"/>
      </w:pPr>
    </w:lvl>
    <w:lvl w:ilvl="6" w:tplc="CC9C26F6" w:tentative="1">
      <w:start w:val="1"/>
      <w:numFmt w:val="decimal"/>
      <w:lvlText w:val="%7."/>
      <w:lvlJc w:val="left"/>
      <w:pPr>
        <w:ind w:left="5040" w:hanging="360"/>
      </w:pPr>
    </w:lvl>
    <w:lvl w:ilvl="7" w:tplc="F20AFEAE" w:tentative="1">
      <w:start w:val="1"/>
      <w:numFmt w:val="lowerLetter"/>
      <w:lvlText w:val="%8."/>
      <w:lvlJc w:val="left"/>
      <w:pPr>
        <w:ind w:left="5760" w:hanging="360"/>
      </w:pPr>
    </w:lvl>
    <w:lvl w:ilvl="8" w:tplc="F06CEE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92"/>
    <w:rsid w:val="00052BA2"/>
    <w:rsid w:val="000D7825"/>
    <w:rsid w:val="000D7F40"/>
    <w:rsid w:val="000F3423"/>
    <w:rsid w:val="00122737"/>
    <w:rsid w:val="0022094E"/>
    <w:rsid w:val="00246831"/>
    <w:rsid w:val="002A6E6F"/>
    <w:rsid w:val="002B675D"/>
    <w:rsid w:val="002D7D3F"/>
    <w:rsid w:val="004426D5"/>
    <w:rsid w:val="0047174E"/>
    <w:rsid w:val="005A68BD"/>
    <w:rsid w:val="005D4992"/>
    <w:rsid w:val="00617A97"/>
    <w:rsid w:val="00627CE9"/>
    <w:rsid w:val="00632D54"/>
    <w:rsid w:val="00687A78"/>
    <w:rsid w:val="0069196E"/>
    <w:rsid w:val="006F235D"/>
    <w:rsid w:val="00745DC8"/>
    <w:rsid w:val="007A7FE6"/>
    <w:rsid w:val="00815015"/>
    <w:rsid w:val="00915ED6"/>
    <w:rsid w:val="0098146B"/>
    <w:rsid w:val="009B3FED"/>
    <w:rsid w:val="009C2645"/>
    <w:rsid w:val="009C30FE"/>
    <w:rsid w:val="00A01670"/>
    <w:rsid w:val="00A256BD"/>
    <w:rsid w:val="00A732A7"/>
    <w:rsid w:val="00B22A3D"/>
    <w:rsid w:val="00B77344"/>
    <w:rsid w:val="00BD2617"/>
    <w:rsid w:val="00C91A43"/>
    <w:rsid w:val="00DB214D"/>
    <w:rsid w:val="00DC686A"/>
    <w:rsid w:val="00FE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FF4734-9B77-464E-8ECD-FF68B2DB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9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6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8BD"/>
  </w:style>
  <w:style w:type="paragraph" w:styleId="Footer">
    <w:name w:val="footer"/>
    <w:basedOn w:val="Normal"/>
    <w:link w:val="FooterChar"/>
    <w:uiPriority w:val="99"/>
    <w:unhideWhenUsed/>
    <w:rsid w:val="005A6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2021-09-25T23:59:00Z</dcterms:created>
  <dcterms:modified xsi:type="dcterms:W3CDTF">2021-09-25T23:59:00Z</dcterms:modified>
</cp:coreProperties>
</file>